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009" w:rsidRPr="00A72C28" w:rsidRDefault="00044FED" w:rsidP="00167EBA">
      <w:pPr>
        <w:spacing w:after="0" w:line="240" w:lineRule="auto"/>
        <w:rPr>
          <w:b/>
          <w:u w:val="single"/>
        </w:rPr>
      </w:pPr>
      <w:r w:rsidRPr="00A72C28">
        <w:rPr>
          <w:b/>
          <w:u w:val="single"/>
        </w:rPr>
        <w:t>INDICADOR DE RENDA DE SUFICIÈNCIA DE CATALUNYA (IRSC) 2015</w:t>
      </w:r>
    </w:p>
    <w:p w:rsidR="001B1BE1" w:rsidRDefault="001B1BE1" w:rsidP="00167EBA">
      <w:pPr>
        <w:spacing w:after="0" w:line="240" w:lineRule="auto"/>
        <w:rPr>
          <w:rStyle w:val="Textoennegrita"/>
        </w:rPr>
      </w:pPr>
    </w:p>
    <w:p w:rsidR="00167EBA" w:rsidRDefault="00044FED" w:rsidP="00167EBA">
      <w:pPr>
        <w:spacing w:after="0" w:line="240" w:lineRule="auto"/>
        <w:rPr>
          <w:rStyle w:val="Textoennegrita"/>
          <w:b w:val="0"/>
        </w:rPr>
      </w:pPr>
      <w:r w:rsidRPr="00A72C28">
        <w:rPr>
          <w:rStyle w:val="Textoennegrita"/>
        </w:rPr>
        <w:t xml:space="preserve">569,12 euros mensuals  </w:t>
      </w:r>
      <w:r w:rsidRPr="00A72C28">
        <w:rPr>
          <w:rStyle w:val="Textoennegrita"/>
          <w:b w:val="0"/>
        </w:rPr>
        <w:t>(14 pagues)</w:t>
      </w:r>
    </w:p>
    <w:p w:rsidR="00044FED" w:rsidRPr="00A72C28" w:rsidRDefault="00044FED" w:rsidP="00167EBA">
      <w:pPr>
        <w:spacing w:after="0" w:line="240" w:lineRule="auto"/>
      </w:pPr>
      <w:r w:rsidRPr="00A72C28">
        <w:rPr>
          <w:rStyle w:val="Textoennegrita"/>
        </w:rPr>
        <w:t>7.967,73 euros anuals</w:t>
      </w:r>
      <w:r w:rsidRPr="00A72C28">
        <w:t>.</w:t>
      </w:r>
    </w:p>
    <w:p w:rsidR="00167EBA" w:rsidRDefault="00167EBA" w:rsidP="00167EBA">
      <w:pPr>
        <w:spacing w:after="0" w:line="240" w:lineRule="auto"/>
        <w:rPr>
          <w:u w:val="single"/>
        </w:rPr>
      </w:pPr>
    </w:p>
    <w:p w:rsidR="00044FED" w:rsidRPr="00A72C28" w:rsidRDefault="00044FED" w:rsidP="00167EBA">
      <w:pPr>
        <w:spacing w:after="0" w:line="240" w:lineRule="auto"/>
        <w:rPr>
          <w:u w:val="single"/>
        </w:rPr>
      </w:pPr>
      <w:r w:rsidRPr="00A72C28">
        <w:rPr>
          <w:u w:val="single"/>
        </w:rPr>
        <w:t>Ponderació segons la composició de la família i la zona geogràfica</w:t>
      </w:r>
    </w:p>
    <w:p w:rsidR="00581034" w:rsidRPr="00A72C28" w:rsidRDefault="00D76C0F" w:rsidP="00167EB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7"/>
          <w:szCs w:val="17"/>
        </w:rPr>
      </w:pPr>
      <w:r w:rsidRPr="00A72C28">
        <w:rPr>
          <w:rFonts w:ascii="Verdana" w:hAnsi="Verdana" w:cs="Verdana"/>
          <w:sz w:val="17"/>
          <w:szCs w:val="17"/>
        </w:rPr>
        <w:t>(Valors anuals)</w:t>
      </w:r>
    </w:p>
    <w:p w:rsidR="00896090" w:rsidRPr="00A72C28" w:rsidRDefault="00896090" w:rsidP="00167EB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7"/>
          <w:szCs w:val="17"/>
        </w:rPr>
      </w:pPr>
    </w:p>
    <w:tbl>
      <w:tblPr>
        <w:tblW w:w="92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229"/>
        <w:gridCol w:w="1880"/>
        <w:gridCol w:w="1880"/>
        <w:gridCol w:w="1880"/>
        <w:gridCol w:w="1880"/>
      </w:tblGrid>
      <w:tr w:rsidR="00D76C0F" w:rsidRPr="00A72C28" w:rsidTr="00234FBF">
        <w:trPr>
          <w:trHeight w:val="300"/>
        </w:trPr>
        <w:tc>
          <w:tcPr>
            <w:tcW w:w="5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76C0F" w:rsidRPr="00581034" w:rsidRDefault="00D76C0F" w:rsidP="00167EB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</w:tc>
        <w:tc>
          <w:tcPr>
            <w:tcW w:w="8749" w:type="dxa"/>
            <w:gridSpan w:val="5"/>
            <w:tcBorders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76C0F" w:rsidRPr="00A72C28" w:rsidRDefault="00D76C0F" w:rsidP="00167EBA">
            <w:pPr>
              <w:spacing w:after="0" w:line="240" w:lineRule="auto"/>
              <w:rPr>
                <w:rFonts w:eastAsia="Times New Roman" w:cs="Arial"/>
                <w:color w:val="222222"/>
                <w:lang w:eastAsia="es-ES"/>
              </w:rPr>
            </w:pPr>
            <w:r w:rsidRPr="00A72C28">
              <w:rPr>
                <w:rFonts w:eastAsia="Times New Roman" w:cs="Arial"/>
                <w:color w:val="222222"/>
                <w:lang w:eastAsia="es-ES"/>
              </w:rPr>
              <w:t xml:space="preserve">Per a calcular la </w:t>
            </w:r>
            <w:bookmarkStart w:id="0" w:name="_GoBack"/>
            <w:r w:rsidRPr="00B81F3E">
              <w:rPr>
                <w:rFonts w:eastAsia="Times New Roman" w:cs="Arial"/>
                <w:b/>
                <w:color w:val="222222"/>
                <w:lang w:eastAsia="es-ES"/>
              </w:rPr>
              <w:t>renda de lloguer social</w:t>
            </w:r>
            <w:r w:rsidRPr="00A72C28">
              <w:rPr>
                <w:rFonts w:eastAsia="Times New Roman" w:cs="Arial"/>
                <w:color w:val="222222"/>
                <w:lang w:eastAsia="es-ES"/>
              </w:rPr>
              <w:t xml:space="preserve"> </w:t>
            </w:r>
            <w:bookmarkEnd w:id="0"/>
            <w:r w:rsidRPr="00A72C28">
              <w:rPr>
                <w:rFonts w:eastAsia="Times New Roman" w:cs="Arial"/>
                <w:color w:val="222222"/>
                <w:lang w:eastAsia="es-ES"/>
              </w:rPr>
              <w:t>cal tenir en compte aquestes dues taules</w:t>
            </w:r>
            <w:r w:rsidR="00896090" w:rsidRPr="00A72C28">
              <w:rPr>
                <w:rFonts w:eastAsia="Times New Roman" w:cs="Arial"/>
                <w:color w:val="222222"/>
                <w:lang w:eastAsia="es-ES"/>
              </w:rPr>
              <w:t xml:space="preserve"> (art 5.7)</w:t>
            </w:r>
            <w:r w:rsidRPr="00A72C28">
              <w:rPr>
                <w:rFonts w:eastAsia="Times New Roman" w:cs="Arial"/>
                <w:color w:val="222222"/>
                <w:lang w:eastAsia="es-ES"/>
              </w:rPr>
              <w:t>:</w:t>
            </w:r>
          </w:p>
          <w:p w:rsidR="00D76C0F" w:rsidRPr="00581034" w:rsidRDefault="00D76C0F" w:rsidP="00167EBA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19"/>
                <w:szCs w:val="19"/>
                <w:lang w:eastAsia="es-ES"/>
              </w:rPr>
            </w:pPr>
          </w:p>
        </w:tc>
      </w:tr>
      <w:tr w:rsidR="00581034" w:rsidRPr="00581034" w:rsidTr="00234FBF">
        <w:trPr>
          <w:trHeight w:val="300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"/>
              </w:rPr>
              <w:t>0,89</w:t>
            </w:r>
            <w:r w:rsidR="00D42A97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"/>
              </w:rPr>
              <w:t xml:space="preserve"> IRSC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"/>
              </w:rPr>
              <w:t>1 membre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"/>
              </w:rPr>
              <w:t>2 membres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"/>
              </w:rPr>
              <w:t>3 membres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"/>
              </w:rPr>
              <w:t>4 membres o més</w:t>
            </w:r>
          </w:p>
        </w:tc>
      </w:tr>
      <w:tr w:rsidR="00581034" w:rsidRPr="00581034" w:rsidTr="00234FBF">
        <w:trPr>
          <w:trHeight w:val="300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"/>
              </w:rPr>
              <w:t>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  9.455,04 €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  9.747,46 €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 10.166,71 €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 10.505,60 €</w:t>
            </w:r>
          </w:p>
        </w:tc>
      </w:tr>
      <w:tr w:rsidR="00581034" w:rsidRPr="00581034" w:rsidTr="00234FBF">
        <w:trPr>
          <w:trHeight w:val="300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"/>
              </w:rPr>
              <w:t>B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       8.864,10 €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  9.138,25 €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  9.531,29 €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  9.849,00 €</w:t>
            </w:r>
          </w:p>
        </w:tc>
      </w:tr>
      <w:tr w:rsidR="00581034" w:rsidRPr="00581034" w:rsidTr="00234FBF">
        <w:trPr>
          <w:trHeight w:val="300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"/>
              </w:rPr>
              <w:t>C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  8.342,68 €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  8.600,70 €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  8.970,62 €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  9.192,95 €</w:t>
            </w:r>
          </w:p>
        </w:tc>
      </w:tr>
      <w:tr w:rsidR="00581034" w:rsidRPr="00581034" w:rsidTr="00234FBF">
        <w:trPr>
          <w:trHeight w:val="300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"/>
              </w:rPr>
              <w:t>D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  7.091,28 €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  7.310,60 €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  7.625,03 €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  7.879,20 €</w:t>
            </w:r>
          </w:p>
        </w:tc>
      </w:tr>
      <w:tr w:rsidR="00581034" w:rsidRPr="00581034" w:rsidTr="00234FBF">
        <w:trPr>
          <w:trHeight w:val="300"/>
        </w:trPr>
        <w:tc>
          <w:tcPr>
            <w:tcW w:w="5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</w:tc>
      </w:tr>
      <w:tr w:rsidR="00581034" w:rsidRPr="00581034" w:rsidTr="00234FBF">
        <w:trPr>
          <w:trHeight w:val="300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"/>
              </w:rPr>
              <w:t>0,95</w:t>
            </w:r>
            <w:r w:rsidR="00D42A97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"/>
              </w:rPr>
              <w:t xml:space="preserve"> IRSC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"/>
              </w:rPr>
              <w:t>1 membre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"/>
              </w:rPr>
              <w:t>2 membres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"/>
              </w:rPr>
              <w:t>3 membres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"/>
              </w:rPr>
              <w:t>4 membres o més</w:t>
            </w:r>
          </w:p>
        </w:tc>
      </w:tr>
      <w:tr w:rsidR="00581034" w:rsidRPr="00581034" w:rsidTr="00234FBF">
        <w:trPr>
          <w:trHeight w:val="300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"/>
              </w:rPr>
              <w:t>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 10.092,46 €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 10.404,59 €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 10.852,10 €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 11.213,84 €</w:t>
            </w:r>
          </w:p>
        </w:tc>
      </w:tr>
      <w:tr w:rsidR="00581034" w:rsidRPr="00581034" w:rsidTr="00234FBF">
        <w:trPr>
          <w:trHeight w:val="300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"/>
              </w:rPr>
              <w:t>B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  9.461,68 €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  9.754,31 €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 10.173,85 €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 10.512,98 €</w:t>
            </w:r>
          </w:p>
        </w:tc>
      </w:tr>
      <w:tr w:rsidR="00581034" w:rsidRPr="00581034" w:rsidTr="00234FBF">
        <w:trPr>
          <w:trHeight w:val="300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"/>
              </w:rPr>
              <w:t>C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  8.905,11 €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  9.180,53 €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  9.575,39 €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  9.894,57 €</w:t>
            </w:r>
          </w:p>
        </w:tc>
      </w:tr>
      <w:tr w:rsidR="00581034" w:rsidRPr="00581034" w:rsidTr="00234FBF">
        <w:trPr>
          <w:trHeight w:val="300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"/>
              </w:rPr>
              <w:t>D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 7.569,35 €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  7.803,45 €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  8.139,08 €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  8.410,38 €</w:t>
            </w:r>
          </w:p>
        </w:tc>
      </w:tr>
      <w:tr w:rsidR="00896090" w:rsidRPr="00A72C28" w:rsidTr="00234FBF">
        <w:trPr>
          <w:trHeight w:val="300"/>
        </w:trPr>
        <w:tc>
          <w:tcPr>
            <w:tcW w:w="5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6090" w:rsidRPr="00581034" w:rsidRDefault="00896090" w:rsidP="005810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</w:tc>
        <w:tc>
          <w:tcPr>
            <w:tcW w:w="87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6090" w:rsidRPr="00A72C28" w:rsidRDefault="00896090" w:rsidP="005810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  <w:p w:rsidR="00896090" w:rsidRPr="00A72C28" w:rsidRDefault="00896090" w:rsidP="005810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  <w:p w:rsidR="00896090" w:rsidRPr="00A72C28" w:rsidRDefault="00896090" w:rsidP="00581034">
            <w:pPr>
              <w:spacing w:after="0" w:line="240" w:lineRule="auto"/>
              <w:rPr>
                <w:rFonts w:eastAsia="Times New Roman" w:cs="Arial"/>
                <w:color w:val="222222"/>
                <w:lang w:eastAsia="es-ES"/>
              </w:rPr>
            </w:pPr>
            <w:r w:rsidRPr="00A72C28">
              <w:rPr>
                <w:rFonts w:eastAsia="Times New Roman" w:cs="Arial"/>
                <w:color w:val="222222"/>
                <w:lang w:eastAsia="es-ES"/>
              </w:rPr>
              <w:t xml:space="preserve">Per a saber si l’afectada es troba en situació de </w:t>
            </w:r>
            <w:r w:rsidRPr="00B81F3E">
              <w:rPr>
                <w:rFonts w:eastAsia="Times New Roman" w:cs="Arial"/>
                <w:b/>
                <w:color w:val="222222"/>
                <w:lang w:eastAsia="es-ES"/>
              </w:rPr>
              <w:t>risc d’exclusió residencial</w:t>
            </w:r>
            <w:r w:rsidRPr="00A72C28">
              <w:rPr>
                <w:rFonts w:eastAsia="Times New Roman" w:cs="Arial"/>
                <w:color w:val="222222"/>
                <w:lang w:eastAsia="es-ES"/>
              </w:rPr>
              <w:t xml:space="preserve"> (art 5.10)</w:t>
            </w:r>
            <w:r w:rsidR="00576097">
              <w:rPr>
                <w:rFonts w:eastAsia="Times New Roman" w:cs="Arial"/>
                <w:color w:val="222222"/>
                <w:lang w:eastAsia="es-ES"/>
              </w:rPr>
              <w:t xml:space="preserve"> </w:t>
            </w:r>
            <w:r w:rsidR="00464462" w:rsidRPr="00A72C28">
              <w:rPr>
                <w:rFonts w:eastAsia="Times New Roman" w:cs="Arial"/>
                <w:color w:val="222222"/>
                <w:lang w:eastAsia="es-ES"/>
              </w:rPr>
              <w:t>cal tenir en compte les següents taules</w:t>
            </w:r>
            <w:r w:rsidRPr="00A72C28">
              <w:rPr>
                <w:rFonts w:eastAsia="Times New Roman" w:cs="Arial"/>
                <w:color w:val="222222"/>
                <w:lang w:eastAsia="es-ES"/>
              </w:rPr>
              <w:t>:</w:t>
            </w:r>
          </w:p>
          <w:p w:rsidR="00234FBF" w:rsidRDefault="00234FBF" w:rsidP="005810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  <w:p w:rsidR="00896090" w:rsidRPr="00581034" w:rsidRDefault="00234FBF" w:rsidP="005810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Persones soles</w:t>
            </w:r>
          </w:p>
        </w:tc>
      </w:tr>
      <w:tr w:rsidR="00581034" w:rsidRPr="00581034" w:rsidTr="00234FBF">
        <w:trPr>
          <w:trHeight w:val="300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"/>
              </w:rPr>
              <w:t>2</w:t>
            </w:r>
            <w:r w:rsidR="00D42A97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"/>
              </w:rPr>
              <w:t xml:space="preserve"> IRSC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"/>
              </w:rPr>
              <w:t>1 membre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</w:p>
        </w:tc>
      </w:tr>
      <w:tr w:rsidR="00581034" w:rsidRPr="00581034" w:rsidTr="00234FBF">
        <w:trPr>
          <w:trHeight w:val="300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"/>
              </w:rPr>
              <w:t>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 21.247,28 €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</w:p>
        </w:tc>
      </w:tr>
      <w:tr w:rsidR="00581034" w:rsidRPr="00581034" w:rsidTr="00234FBF">
        <w:trPr>
          <w:trHeight w:val="300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"/>
              </w:rPr>
              <w:t>B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 19.919,33 €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</w:p>
        </w:tc>
      </w:tr>
      <w:tr w:rsidR="00581034" w:rsidRPr="00581034" w:rsidTr="00234FBF">
        <w:trPr>
          <w:trHeight w:val="300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"/>
              </w:rPr>
              <w:t>C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 18.747,60 €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</w:p>
        </w:tc>
      </w:tr>
      <w:tr w:rsidR="00581034" w:rsidRPr="00581034" w:rsidTr="00234FBF">
        <w:trPr>
          <w:trHeight w:val="300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"/>
              </w:rPr>
              <w:t>D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 15.935,46 €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</w:p>
        </w:tc>
      </w:tr>
      <w:tr w:rsidR="00234FBF" w:rsidRPr="00581034" w:rsidTr="00234FBF">
        <w:trPr>
          <w:trHeight w:val="300"/>
        </w:trPr>
        <w:tc>
          <w:tcPr>
            <w:tcW w:w="5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4FBF" w:rsidRPr="00581034" w:rsidRDefault="00234FBF" w:rsidP="005810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4FBF" w:rsidRDefault="00234FBF" w:rsidP="005810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  <w:p w:rsidR="00234FBF" w:rsidRPr="00581034" w:rsidRDefault="00234FBF" w:rsidP="005810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Unitats familiars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4FBF" w:rsidRPr="00581034" w:rsidRDefault="00234FBF" w:rsidP="005810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4FBF" w:rsidRPr="00581034" w:rsidRDefault="00234FBF" w:rsidP="005810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4FBF" w:rsidRPr="00581034" w:rsidRDefault="00234FBF" w:rsidP="005810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</w:tc>
      </w:tr>
      <w:tr w:rsidR="00581034" w:rsidRPr="00581034" w:rsidTr="00234FBF">
        <w:trPr>
          <w:trHeight w:val="300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"/>
              </w:rPr>
              <w:t>2,5</w:t>
            </w:r>
            <w:r w:rsidR="00D42A97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"/>
              </w:rPr>
              <w:t xml:space="preserve"> IRSC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"/>
              </w:rPr>
              <w:t>2 membres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"/>
              </w:rPr>
              <w:t>3 membres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"/>
              </w:rPr>
              <w:t>4 membres o més</w:t>
            </w:r>
          </w:p>
        </w:tc>
      </w:tr>
      <w:tr w:rsidR="00581034" w:rsidRPr="00581034" w:rsidTr="00234FBF">
        <w:trPr>
          <w:trHeight w:val="300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"/>
              </w:rPr>
              <w:t>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 27.380,51 €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 28.558,17 €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 29.510,12 €</w:t>
            </w:r>
          </w:p>
        </w:tc>
      </w:tr>
      <w:tr w:rsidR="00581034" w:rsidRPr="00581034" w:rsidTr="00234FBF">
        <w:trPr>
          <w:trHeight w:val="300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"/>
              </w:rPr>
              <w:t>B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 25.669,23 €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 26.773,29 €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 27.665,73 €</w:t>
            </w:r>
          </w:p>
        </w:tc>
      </w:tr>
      <w:tr w:rsidR="00581034" w:rsidRPr="00581034" w:rsidTr="00234FBF">
        <w:trPr>
          <w:trHeight w:val="300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"/>
              </w:rPr>
              <w:t>C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 24.159,28 €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 25.198,38 €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 26.038,33 €</w:t>
            </w:r>
          </w:p>
        </w:tc>
      </w:tr>
      <w:tr w:rsidR="00581034" w:rsidRPr="00581034" w:rsidTr="00234FBF">
        <w:trPr>
          <w:trHeight w:val="300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"/>
              </w:rPr>
              <w:t>D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 20.535,38 €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 21.418,63 €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 22.132,58 €</w:t>
            </w:r>
          </w:p>
        </w:tc>
      </w:tr>
      <w:tr w:rsidR="00234FBF" w:rsidRPr="00581034" w:rsidTr="00234FBF">
        <w:trPr>
          <w:trHeight w:val="300"/>
        </w:trPr>
        <w:tc>
          <w:tcPr>
            <w:tcW w:w="5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4FBF" w:rsidRPr="00581034" w:rsidRDefault="00234FBF" w:rsidP="005810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</w:tc>
        <w:tc>
          <w:tcPr>
            <w:tcW w:w="87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4FBF" w:rsidRDefault="00234FBF" w:rsidP="005810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  <w:p w:rsidR="00234FBF" w:rsidRPr="00581034" w:rsidRDefault="00234FBF" w:rsidP="005810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Persones soles o unitats familiars amb discapacitat o gran dependència</w:t>
            </w:r>
          </w:p>
        </w:tc>
      </w:tr>
      <w:tr w:rsidR="00581034" w:rsidRPr="00581034" w:rsidTr="00234FBF">
        <w:trPr>
          <w:trHeight w:val="300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"/>
              </w:rPr>
              <w:t>3</w:t>
            </w:r>
            <w:r w:rsidR="00D42A97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"/>
              </w:rPr>
              <w:t xml:space="preserve"> IRSC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"/>
              </w:rPr>
              <w:t>1 membre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"/>
              </w:rPr>
              <w:t>2 membres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"/>
              </w:rPr>
              <w:t>3 membres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"/>
              </w:rPr>
              <w:t>4 membres o més</w:t>
            </w:r>
          </w:p>
        </w:tc>
      </w:tr>
      <w:tr w:rsidR="00581034" w:rsidRPr="00581034" w:rsidTr="00234FBF">
        <w:trPr>
          <w:trHeight w:val="300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"/>
              </w:rPr>
              <w:t>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 31.870,91 €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 32.856,61 €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 34.269,80 €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 35.412,14 €</w:t>
            </w:r>
          </w:p>
        </w:tc>
      </w:tr>
      <w:tr w:rsidR="00581034" w:rsidRPr="00581034" w:rsidTr="00234FBF">
        <w:trPr>
          <w:trHeight w:val="300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"/>
              </w:rPr>
              <w:t>B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 29.878,99 €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 30.803,08 €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 32.127,94 €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 33.198,88 €</w:t>
            </w:r>
          </w:p>
        </w:tc>
      </w:tr>
      <w:tr w:rsidR="00581034" w:rsidRPr="00581034" w:rsidTr="00234FBF">
        <w:trPr>
          <w:trHeight w:val="300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"/>
              </w:rPr>
              <w:t>C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 28.121,40 €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 28.991,13 €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 30.238,06 €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 31.246,00 €</w:t>
            </w:r>
          </w:p>
        </w:tc>
      </w:tr>
      <w:tr w:rsidR="00581034" w:rsidRPr="00581034" w:rsidTr="00234FBF">
        <w:trPr>
          <w:trHeight w:val="300"/>
        </w:trPr>
        <w:tc>
          <w:tcPr>
            <w:tcW w:w="520" w:type="dxa"/>
            <w:tcBorders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"/>
              </w:rPr>
              <w:t>D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 23.903,20 €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 24.642,46 €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 25.702,35 €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ES"/>
              </w:rPr>
            </w:pPr>
            <w:r w:rsidRPr="00581034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            26.559,10 €</w:t>
            </w:r>
          </w:p>
        </w:tc>
      </w:tr>
      <w:tr w:rsidR="00581034" w:rsidRPr="00581034" w:rsidTr="00234FBF">
        <w:trPr>
          <w:trHeight w:val="300"/>
        </w:trPr>
        <w:tc>
          <w:tcPr>
            <w:tcW w:w="5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1034" w:rsidRPr="00581034" w:rsidRDefault="00581034" w:rsidP="005810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</w:tc>
      </w:tr>
    </w:tbl>
    <w:p w:rsidR="00A72C28" w:rsidRDefault="00A72C28" w:rsidP="00044FED">
      <w:pPr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8F29B4">
        <w:rPr>
          <w:rFonts w:cs="Verdana"/>
        </w:rPr>
        <w:t>Les lletres A, B, C i D es refereixen a zones territorials de Catalunya. A continuació podeu veure a quina zona correspon cada municipi</w:t>
      </w:r>
    </w:p>
    <w:p w:rsidR="00167EBA" w:rsidRDefault="00167EBA" w:rsidP="00044FED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:rsidR="00167EBA" w:rsidRDefault="00167EBA" w:rsidP="00044FED">
      <w:pPr>
        <w:autoSpaceDE w:val="0"/>
        <w:autoSpaceDN w:val="0"/>
        <w:adjustRightInd w:val="0"/>
        <w:spacing w:after="0" w:line="240" w:lineRule="auto"/>
        <w:rPr>
          <w:rFonts w:cs="Verdana"/>
        </w:rPr>
      </w:pPr>
      <w:r>
        <w:rPr>
          <w:rFonts w:cs="Verdana"/>
        </w:rPr>
        <w:t xml:space="preserve">Per ingressos per sobre de l’1,5 IRSC és obligatori demanar informe social als Serveis socials que acrediti la situació de risc d’exclusió residencial. </w:t>
      </w:r>
    </w:p>
    <w:p w:rsidR="00167EBA" w:rsidRDefault="00167EBA" w:rsidP="00044FED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tbl>
      <w:tblPr>
        <w:tblW w:w="8480" w:type="dxa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80"/>
        <w:gridCol w:w="1880"/>
        <w:gridCol w:w="1880"/>
        <w:gridCol w:w="1880"/>
      </w:tblGrid>
      <w:tr w:rsidR="00167EBA" w:rsidRPr="000338A3" w:rsidTr="00167EBA">
        <w:trPr>
          <w:trHeight w:val="300"/>
        </w:trPr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167EBA" w:rsidRPr="000338A3" w:rsidRDefault="00167EBA" w:rsidP="009C5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0338A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1,5</w:t>
            </w:r>
          </w:p>
        </w:tc>
        <w:tc>
          <w:tcPr>
            <w:tcW w:w="1880" w:type="dxa"/>
            <w:shd w:val="clear" w:color="auto" w:fill="D9D9D9" w:themeFill="background1" w:themeFillShade="D9"/>
            <w:noWrap/>
            <w:vAlign w:val="bottom"/>
            <w:hideMark/>
          </w:tcPr>
          <w:p w:rsidR="00167EBA" w:rsidRPr="000338A3" w:rsidRDefault="00167EBA" w:rsidP="009C5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0338A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1 membre</w:t>
            </w:r>
          </w:p>
        </w:tc>
        <w:tc>
          <w:tcPr>
            <w:tcW w:w="1880" w:type="dxa"/>
            <w:shd w:val="clear" w:color="auto" w:fill="D9D9D9" w:themeFill="background1" w:themeFillShade="D9"/>
            <w:noWrap/>
            <w:vAlign w:val="bottom"/>
            <w:hideMark/>
          </w:tcPr>
          <w:p w:rsidR="00167EBA" w:rsidRPr="000338A3" w:rsidRDefault="00167EBA" w:rsidP="009C5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0338A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2 membres</w:t>
            </w:r>
          </w:p>
        </w:tc>
        <w:tc>
          <w:tcPr>
            <w:tcW w:w="1880" w:type="dxa"/>
            <w:shd w:val="clear" w:color="auto" w:fill="D9D9D9" w:themeFill="background1" w:themeFillShade="D9"/>
            <w:noWrap/>
            <w:vAlign w:val="bottom"/>
            <w:hideMark/>
          </w:tcPr>
          <w:p w:rsidR="00167EBA" w:rsidRPr="000338A3" w:rsidRDefault="00167EBA" w:rsidP="009C5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0338A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3 membres</w:t>
            </w:r>
          </w:p>
        </w:tc>
        <w:tc>
          <w:tcPr>
            <w:tcW w:w="1880" w:type="dxa"/>
            <w:shd w:val="clear" w:color="auto" w:fill="D9D9D9" w:themeFill="background1" w:themeFillShade="D9"/>
            <w:noWrap/>
            <w:vAlign w:val="bottom"/>
            <w:hideMark/>
          </w:tcPr>
          <w:p w:rsidR="00167EBA" w:rsidRPr="000338A3" w:rsidRDefault="00167EBA" w:rsidP="009C5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0338A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4 membres o més</w:t>
            </w:r>
          </w:p>
        </w:tc>
      </w:tr>
      <w:tr w:rsidR="00167EBA" w:rsidRPr="000338A3" w:rsidTr="00167EBA">
        <w:trPr>
          <w:trHeight w:val="300"/>
        </w:trPr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167EBA" w:rsidRPr="000338A3" w:rsidRDefault="00167EBA" w:rsidP="009C5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0338A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A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167EBA" w:rsidRPr="000338A3" w:rsidRDefault="00167EBA" w:rsidP="009C5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338A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           15.935,46 € 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167EBA" w:rsidRPr="000338A3" w:rsidRDefault="00167EBA" w:rsidP="009C5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338A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           16.428,31 € 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167EBA" w:rsidRPr="000338A3" w:rsidRDefault="00167EBA" w:rsidP="009C5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338A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           17.134,90 € 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167EBA" w:rsidRPr="000338A3" w:rsidRDefault="00167EBA" w:rsidP="009C5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338A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           17.706,07 € </w:t>
            </w:r>
          </w:p>
        </w:tc>
      </w:tr>
      <w:tr w:rsidR="00167EBA" w:rsidRPr="000338A3" w:rsidTr="00167EBA">
        <w:trPr>
          <w:trHeight w:val="300"/>
        </w:trPr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167EBA" w:rsidRPr="000338A3" w:rsidRDefault="00167EBA" w:rsidP="009C5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0338A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B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167EBA" w:rsidRPr="000338A3" w:rsidRDefault="00167EBA" w:rsidP="009C5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338A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           14.939,50 € 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167EBA" w:rsidRPr="000338A3" w:rsidRDefault="00167EBA" w:rsidP="009C5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338A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           15.401,54 € 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167EBA" w:rsidRPr="000338A3" w:rsidRDefault="00167EBA" w:rsidP="009C5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338A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           16.063,97 € 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167EBA" w:rsidRPr="000338A3" w:rsidRDefault="00167EBA" w:rsidP="009C5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338A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           16.599,44 € </w:t>
            </w:r>
          </w:p>
        </w:tc>
      </w:tr>
      <w:tr w:rsidR="00167EBA" w:rsidRPr="000338A3" w:rsidTr="00167EBA">
        <w:trPr>
          <w:trHeight w:val="300"/>
        </w:trPr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167EBA" w:rsidRPr="000338A3" w:rsidRDefault="00167EBA" w:rsidP="009C5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0338A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167EBA" w:rsidRPr="000338A3" w:rsidRDefault="00167EBA" w:rsidP="009C5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338A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           14.060,70 € 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167EBA" w:rsidRPr="000338A3" w:rsidRDefault="00167EBA" w:rsidP="009C5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338A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           14.495,57 € 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167EBA" w:rsidRPr="000338A3" w:rsidRDefault="00167EBA" w:rsidP="009C5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338A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           15.119,03 € 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167EBA" w:rsidRPr="000338A3" w:rsidRDefault="00167EBA" w:rsidP="009C5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338A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           15.623,00 € </w:t>
            </w:r>
          </w:p>
        </w:tc>
      </w:tr>
      <w:tr w:rsidR="00167EBA" w:rsidRPr="000338A3" w:rsidTr="00167EBA">
        <w:trPr>
          <w:trHeight w:val="300"/>
        </w:trPr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167EBA" w:rsidRPr="000338A3" w:rsidRDefault="00167EBA" w:rsidP="009C5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0338A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167EBA" w:rsidRPr="000338A3" w:rsidRDefault="00167EBA" w:rsidP="009C5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338A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           11.951,60 € 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167EBA" w:rsidRPr="000338A3" w:rsidRDefault="00167EBA" w:rsidP="009C5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338A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           12.321,23 € 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167EBA" w:rsidRPr="000338A3" w:rsidRDefault="00167EBA" w:rsidP="009C5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338A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           12.851,18 € 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167EBA" w:rsidRPr="000338A3" w:rsidRDefault="00167EBA" w:rsidP="009C5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338A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           13.279,55 € </w:t>
            </w:r>
          </w:p>
        </w:tc>
      </w:tr>
    </w:tbl>
    <w:p w:rsidR="00167EBA" w:rsidRDefault="00167EBA" w:rsidP="00044FED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:rsidR="00C03086" w:rsidRPr="008F29B4" w:rsidRDefault="00C03086" w:rsidP="00044FED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:rsidR="00C03086" w:rsidRPr="00A72C28" w:rsidRDefault="00A72C28" w:rsidP="00A72C28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0"/>
          <w:szCs w:val="20"/>
          <w:lang w:eastAsia="es-ES"/>
        </w:rPr>
      </w:pPr>
      <w:r w:rsidRPr="00A72C28">
        <w:rPr>
          <w:rFonts w:eastAsia="Times New Roman" w:cs="Times New Roman"/>
          <w:b/>
          <w:bCs/>
          <w:sz w:val="20"/>
          <w:szCs w:val="20"/>
          <w:lang w:eastAsia="es-ES"/>
        </w:rPr>
        <w:t xml:space="preserve">Municipis inclosos en la Zona A: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7"/>
        <w:gridCol w:w="2859"/>
        <w:gridCol w:w="2968"/>
      </w:tblGrid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 Alella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Matadepera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Feliu de Llobregat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Arenys de Mar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Mataró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Fost de Campsentelles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Arenys de Munt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Molins de Rei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Joan Despí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Argentona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Mollet del Vallès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Just Desvern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Badalona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Montcada i Reixac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Pere de Ribes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Badia del Vallès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Montgat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Quirze del Vallès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Barberà del Vallès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Montmeló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Vicenç de Montalt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Barcelona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Montornès del Vallès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Santa Coloma de Cervelló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Cabrera de Mar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Òrrius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Santa Coloma de Gramenet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Cabrils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Pallejà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Santa Maria de Martorelles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Caldes de Montbui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Papiol, el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Santa Perpètua de Mogoda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Caldes d'Estrac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Parets del Vallès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Sentmenat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Castellar del Vallès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Polinyà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Sitges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Castelldefels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Prat de Llobregat, el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Tarragona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Cerdanyola del Vallès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Premià de Dalt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Teià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Cornellà de Llobregat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Premià de Mar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Terrassa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Dosrius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Ripollet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Tiana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Esplugues de Llobregat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Roca del Vallès, 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Vallromanes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Gavà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Rubí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Viladecans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Girona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Sabadell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Vilanova del Vallès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Granollers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Adrià de Besòs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Vilanova i la Geltrú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Hospitalet de Llobregat, l'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Andreu de la Barca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Vilassar de Dalt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Llagosta, 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Andreu de Llavaneres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Vilassar de Mar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Martorelles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Boi de Llobregat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Masnou, el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Cugat del Vallès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A72C28" w:rsidRPr="00A72C28" w:rsidRDefault="00A72C28" w:rsidP="00044FED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</w:p>
    <w:p w:rsidR="00A72C28" w:rsidRPr="00A72C28" w:rsidRDefault="00A72C28">
      <w:pPr>
        <w:rPr>
          <w:rFonts w:cs="Verdana"/>
          <w:sz w:val="20"/>
          <w:szCs w:val="20"/>
        </w:rPr>
      </w:pPr>
      <w:r w:rsidRPr="00A72C28">
        <w:rPr>
          <w:rFonts w:cs="Verdana"/>
          <w:sz w:val="20"/>
          <w:szCs w:val="20"/>
        </w:rPr>
        <w:br w:type="page"/>
      </w:r>
    </w:p>
    <w:p w:rsidR="00A72C28" w:rsidRPr="00A72C28" w:rsidRDefault="00A72C28" w:rsidP="00A72C28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0"/>
          <w:szCs w:val="20"/>
          <w:lang w:eastAsia="es-ES"/>
        </w:rPr>
      </w:pPr>
      <w:r w:rsidRPr="00A72C28">
        <w:rPr>
          <w:rFonts w:eastAsia="Times New Roman" w:cs="Times New Roman"/>
          <w:b/>
          <w:bCs/>
          <w:sz w:val="20"/>
          <w:szCs w:val="20"/>
          <w:lang w:eastAsia="es-ES"/>
        </w:rPr>
        <w:lastRenderedPageBreak/>
        <w:t xml:space="preserve">Municipis inclosos en la Zona B: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2907"/>
        <w:gridCol w:w="3282"/>
      </w:tblGrid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 Abrera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Franqueses del Vallès, les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Esteve Sesrovires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Albatàrrec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Gandesa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Feliu de Guíxols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Alcarràs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Garriga, 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Fruitós de Bages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Alcoletge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Gelida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Gregori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Almacelles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Igualada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Iscle de Vallalta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Alp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Llançà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Llorenç d'Hortons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Alpicat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Lleida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Pol de Mar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Altafulla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Lliçà d'Amunt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Sadurní d'Anoia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Ametlla del Vallès, l'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Lliçà de Vall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Vicenç dels Horts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Ampolla, l'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Llinars del Vallès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Santa Coloma de Farners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Amposta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Lloret de Mar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Santa Cristina d'Aro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Balaguer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Malgrat de Mar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Santa Eulàlia de Ronçana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Banyoles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Manlleu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Santa Margarida de Montbui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Begues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Manresa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Santa Margarida i els Monjos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Begur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Martorell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Santa Susanna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Bell-lloc d'Urgell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Mollerussa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Santpedor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Bellpuig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Montblanc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Sarrià de Ter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Bellver de Cerdanya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Mont-roig del Camp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Seu d'Urgell, la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Berga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Móra d'Ebre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Solsona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Bisbal d'Empordà, 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Naut Aran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Sort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Blanes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Navarcles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Tàrrega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Borges Blanques, les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Olesa de Montserrat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Tordera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Cadaqués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Olot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Torelló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Calafell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Palafolls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Torredembarra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Calella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Palafrugell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Torrefarrera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Calonge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Palamós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Torrelles de Llobregat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Cambrils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Palau Solità i Plegamans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Torre-serona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Canet de Mar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Pallaresos, els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Torroella de Montgrí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Canovelles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Pals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Tortosa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Cardedeu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Piera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Tossa de Mar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Cassà de la Selva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Pineda de Mar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Tremp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Castellbisbal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Pobla de Montornès, 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Ullastrell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Castelló d'Empúries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Pont de Suert, el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Vacarisses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Castell-Platja d'Aro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Port de la Selva, el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Vallgorguina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Castellví de Rosanes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Puigcerdà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Vallirana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Celrà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Quart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Valls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Cervelló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Reus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Vendrell, el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Cervera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Riera de Gaià, 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Vic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Corbera de Llobregat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Ripoll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Vielha e Mijaran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Creixell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Roda de Barà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Vilablareix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Cubelles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Roses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Viladecavalls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Cunit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Sallent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Vilafant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Escala, l'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Salou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Vilafranca del Penedès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Esparreguera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Salt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Vilalba Sasserra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lastRenderedPageBreak/>
              <w:t>Falset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Cebrià de Vallalta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Vila-seca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Figueres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Celoni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Fornells de la Selva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Climent de Llobregat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A72C28" w:rsidRPr="00A72C28" w:rsidRDefault="00A72C28" w:rsidP="00044FED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</w:p>
    <w:p w:rsidR="00A72C28" w:rsidRDefault="00A72C28">
      <w:pPr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br w:type="page"/>
      </w:r>
    </w:p>
    <w:p w:rsidR="00A72C28" w:rsidRPr="00A72C28" w:rsidRDefault="00A72C28" w:rsidP="00A72C28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0"/>
          <w:szCs w:val="20"/>
          <w:lang w:eastAsia="es-ES"/>
        </w:rPr>
      </w:pPr>
      <w:r>
        <w:rPr>
          <w:rFonts w:eastAsia="Times New Roman" w:cs="Times New Roman"/>
          <w:b/>
          <w:bCs/>
          <w:sz w:val="20"/>
          <w:szCs w:val="20"/>
          <w:lang w:eastAsia="es-ES"/>
        </w:rPr>
        <w:lastRenderedPageBreak/>
        <w:t>M</w:t>
      </w:r>
      <w:r w:rsidRPr="00A72C28">
        <w:rPr>
          <w:rFonts w:eastAsia="Times New Roman" w:cs="Times New Roman"/>
          <w:b/>
          <w:bCs/>
          <w:sz w:val="20"/>
          <w:szCs w:val="20"/>
          <w:lang w:eastAsia="es-ES"/>
        </w:rPr>
        <w:t xml:space="preserve">unicipis inclosos en la Zona C: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1"/>
        <w:gridCol w:w="2487"/>
        <w:gridCol w:w="2736"/>
      </w:tblGrid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À</w:t>
            </w: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Fontanilles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Riumors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Agramunt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Fontcoberta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Roda de Ter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Agullana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Font-rubí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Rodonyà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Aiguafreda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Foradada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Roquetes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Aiguamúrcia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Forallac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Rosselló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Aiguaviva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Fortià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Rourell, el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Aitona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Fuliola, 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Rupit i Pruit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Alamús, els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Galera, 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Salàs de Pallars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Albanyà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Gallifa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Saldes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Albesa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Garcia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Salomó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Albi, l'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Garrigàs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Aniol de Finestres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Albinyana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Garriguella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Antoni de Vilamajor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Albiol, l'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Bartomeu del Grau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Albons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Gimenells i Pla de la Font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Boi de Lluçanès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Alcanar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Ginestar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Carles de la Ràpita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Alcover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Gironella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Climent Sescebes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Aldea, l'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Golmés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Cugat Sesgarrigues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Aldover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Gósol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Esteve de Palautordera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Aleixar, l'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Granada, 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Feliu de Buixalleu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Alfara de Carles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Granadella, 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Feliu de Codines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Alfarràs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Granera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Feliu de Pallerols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Alforja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Gualba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Feliu Sasserra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Algerri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Gualta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Guim de Freixenet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Alguaire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Guardiola de Berguedà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Hilari Sacalm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Alins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Guiamets, els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Hipòlit de Voltregà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Alió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Guils de Cerdanya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Jaume de Llierca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Almatret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Guingueta d'Aneu, 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Jaume dels Domenys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Almenar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Guissona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Jaume d'Enveja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Almoster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Gurb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Joan de les Abadesses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Alpens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Horta de Sant Joan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Joan de Mollet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Alt Àneu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Hostalets de Pierola, els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Joan de Vilatorrada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Amer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Hostalric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Joan les Fonts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Ametlla de Mar, l'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Isona i Conca Dellà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Jordi Desvalls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Anglès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Isòvol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Julià de Cerdanyola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Anglesola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Ivars d'Urgell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Julià de Ramis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Arbeca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Jafre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Julià de Vilatorta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Arboç, l'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Jonquera, 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Julià del Llor i Bonmatí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Arbúcies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Jorba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Llorenç de la Muga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Argelaguer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Juneda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Llorenç de Morunys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Armentera, l'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Les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Llorenç Savall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Arnes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Linyola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Martí de Centelles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Artés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Llacuna, 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Martí de Llémena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Artesa de Lleida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Lladó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Martí de Tous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Artesa de Segre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Llagostera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Martí Sarroca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lastRenderedPageBreak/>
              <w:t>Ascó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Llambilles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Martí Sesgueioles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Avià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Llanars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Mateu de Bages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Avinyó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Llavorsí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Miquel de Fluvià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Avinyonet de Puigventós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Llers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Mori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Avinyonet del Penedès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Lles de Cerdanya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Pau de Segúries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Bagà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Llívia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Pere de Riudebitlles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Baix Pallars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Llorenç del Penedès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Pere de Torelló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Balenyà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Maçanet de Cabrenys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Pere de Vilamajor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Balsareny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Maçanet de la Selva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Pere Pescador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Banyeres del Penedès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Maià de Montcal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Quintí de Mediona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Barbens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Maials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Quirze de Besora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Barberà de la Conca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Malla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Quirze Safaja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Bàscara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Mas de Barberans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Salvador de Guardiola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Batea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Masdenverge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Vicenç de Castellet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Belianes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Masies de Roda, les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Vicenç de Torelló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Bellcaire d'Empordà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Masies de Voltregà, les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Santa Bàrbara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Bellcaire d'Urgell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Masllorenç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Santa Coloma de Queralt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Bellmunt d'Urgell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Maspujols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Santa Eugènia de Berga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Bellvei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Masquefa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Santa Eulàlia de Riuprimer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Bellvís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Massalcoreig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Santa Fe del Penedès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Benavent de Segrià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Massanes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Santa Llogaia d'Àlguema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Benifallet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Mediona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Santa Maria de Corcó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Benissanet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Menàrguens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Santa Maria de Palautordera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Besalú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Meranges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Santa Maria d'Oló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Bescanó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Miralcamp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Santa Oliva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Bigues i Riells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Moià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Santa Pau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Bisbal del Penedès, 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Molló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Sarral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Blancafort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Monistrol de Calders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Sarroca de Bellera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Boadella i les Escaules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Monistrol de Montserrat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Saus, Camallera i Llampaies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Bolvir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Montagut i Oix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Savallà del Comtat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Bonastre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Montbrió del Camp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Secuita, la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Bòrdes, 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Montellà i Martinet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Selva de Mar, la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Bordils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Montesquiu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Selva del Camp, la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Borges del Camp, les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Montferrer i Castellbó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Sénia, la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Borrassà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Montferri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Senterada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Borredà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Montgai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Sentiu de Sió, la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Bossòst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Montmajor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Serinyà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Botarell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Montmell,el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Seròs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Bràfim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Montoliu de Lleida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Setcases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Breda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Mont-ras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Seva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Bruc, el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Montseny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Sidamon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Brull, el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Móra la Nova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Sils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Brunyola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Morell, el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Solivella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Cabanes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Muntanyola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Soriguera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Cabanyes, les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Mura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Soses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Cabra del Camp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Navàs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Subirats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lastRenderedPageBreak/>
              <w:t>Cabrera d'Anoia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Navata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Sudanell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Calaf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Nou de Gaià, 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Sunyer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Calders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Nulles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Súria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Caldes de Malavella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Òdena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Tagamanent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Calldetenes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Ogassa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Talamanca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Callús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Olèrdola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Talarn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Camarasa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Olesa de Bonesvalls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Tallada d'Empordà, la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Camarles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Oliana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Taradell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Camós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Olius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Tavertet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Campdevànol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Olivella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Térmens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Campelles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Olost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Terrades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Campins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Olvan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Tiurana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Campllong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Ordis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Tivenys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Camprodon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Organyà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Tivissa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Canejan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Orís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Tona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Canet d'Adri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Os de Balaguer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Torà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Cànoves i Samalús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Osor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Tornabous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Cantallops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Pacs del Penedès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Torre de Cabdella, la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Canyelles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Palau d'Anglesola, el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Torre de Claramunt, la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Capafonts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Palau-sator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Torrefeta i Florejacs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Capellades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Palau-saverdera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Torregrossa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Capmany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Palma de Cervelló, 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Torrelameu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Cardona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Palol de Revardit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Torrelavit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Carme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Pardines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Torrelles de Foix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Casserres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Parlavà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Torrent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Castellar de N'Hug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Pau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Torres de Segre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Castellbell i el Vilar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Pedret i Marzà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Torroella de Fluvià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Castellcir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Pera, 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Tortellà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Castelldans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Perafita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Ullà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Castellet i la Gornal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Perafort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Ulldecona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Castellfollit de la Roca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Peralada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Ulldemolins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Castellfollit del Boix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Peramola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Urús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Castellgalí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Perelló, el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Vall de Bianya, la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Castellnou de Bages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Piles, les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Vall de Boí, la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Castellnou de Seana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Pinell de Brai, el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Vall de Cardós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Castelló de Farfanya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Pira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Vall d'en Bas, la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Castellolí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Pla de Santa Maria, el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Vallbona d'Anoia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Castellserà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Pla del Penedès, el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Vallcebre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Castellterçol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Planes d'Hostoles, les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Vallfogona de Balaguer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Castellvell del Camp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Planoles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Vall-llobrega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Castellví de la Marca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Poal, el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Vallmoll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Catllar, el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Pobla de Claramunt, 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Valls d'Aguilar, les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Cellera de Ter, 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Pobla de Lillet, 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Valls del Valira, les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Centelles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Pobla de Mafumet, 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Vandellòs i l'Hospitalet de l'Infant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Cercs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Pobla de Segur, 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Ventalló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lastRenderedPageBreak/>
              <w:t>Cervià de les Garrigues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Pont d'Armentera, el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Verdú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Cervià de Ter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Pont de Molins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Verges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Cistella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Pont de Vilomara i Rocafort, el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Vespella de Gaià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Colera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Pontons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Vidrà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Coll de Nargó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Ponts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Vidreres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Collbató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Porqueres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Vilabertran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Collsuspina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Portbou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Vilada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Coma i la Pedra, 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Portella, 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Viladamat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Constantí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Prades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Vilademuls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Copons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Pratdip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Viladrau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Corbera d'Ebre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Prats de Lluçanès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Vilagrassa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Corbins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Prats de Rei, els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Vilajuïga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Corçà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Prats i Sansor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Vilaller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Cornellà del Terri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Preixana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Vilallonga de Ter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Cornudella de Montsant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Preses, les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Vilallonga del Camp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Cruïlles, Monells i Sant Sadurní de l'Heure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Prullans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Vilamacolum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Cubells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Puigdàlber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Vilamalla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Darnius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Puigpelat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Vilamaniscle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Das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Puig-reig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Vilamòs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Deltebre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Puigverd de Lleida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Vilanant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Duesaigües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Pujalt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Vilanova de Bellpuig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Espinelves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Queralbs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Vilanova de la Barca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Espluga de Francolí, l'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Querol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Vilanova de Meià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Espolla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Rajadell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Vilanova de Sau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Espot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Rasquera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Vilanova de Segrià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Estany, l'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Regencós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Vilanova del Camí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Esterri d'Àneu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Rellinars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Vilanova d'Escornalbou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Esterri de Cardós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Renau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Vilaplana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Far d'Empordà, el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Rialp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Vila-rodona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Fatarella, 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Riba, 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Vila-sacra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Figaró-Montmany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Riba-roja d'Ebre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Vila-sana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Fígols i Alinyà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Ribera d'Ondara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Vilaür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Figuera, 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Ribera d'Urgellet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Vilaverd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Figuerola del Camp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Ribes de Freser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Vilobí del Penedès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Flaçà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Riells i Viabrea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Vilobí d'Onyar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Flix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Riu de Cerdanya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Vilopriu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Fogars de la Selva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Riudarenes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Vimbodí i Poblet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Fogars de Montclús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Riudaura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Vinaixa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Folgueroles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Riudecanyes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Vinebre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Fondarella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Riudecols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Vinyols i els Arcs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Fonollosa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Riudellots de la Selva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Xerta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Fontanals de Cerdanya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Riudoms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A72C28" w:rsidRPr="00A72C28" w:rsidRDefault="00A72C28" w:rsidP="00044FED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</w:p>
    <w:p w:rsidR="00B7522A" w:rsidRDefault="00B7522A">
      <w:pPr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br w:type="page"/>
      </w:r>
    </w:p>
    <w:p w:rsidR="00A72C28" w:rsidRPr="00A72C28" w:rsidRDefault="00B7522A" w:rsidP="00A72C28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0"/>
          <w:szCs w:val="20"/>
          <w:lang w:eastAsia="es-ES"/>
        </w:rPr>
      </w:pPr>
      <w:r>
        <w:rPr>
          <w:rFonts w:eastAsia="Times New Roman" w:cs="Times New Roman"/>
          <w:b/>
          <w:bCs/>
          <w:sz w:val="20"/>
          <w:szCs w:val="20"/>
          <w:lang w:eastAsia="es-ES"/>
        </w:rPr>
        <w:lastRenderedPageBreak/>
        <w:t>M</w:t>
      </w:r>
      <w:r w:rsidR="00A72C28" w:rsidRPr="00A72C28">
        <w:rPr>
          <w:rFonts w:eastAsia="Times New Roman" w:cs="Times New Roman"/>
          <w:b/>
          <w:bCs/>
          <w:sz w:val="20"/>
          <w:szCs w:val="20"/>
          <w:lang w:eastAsia="es-ES"/>
        </w:rPr>
        <w:t xml:space="preserve">unicipis inclosos en la Zona D: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0"/>
        <w:gridCol w:w="2811"/>
        <w:gridCol w:w="2933"/>
      </w:tblGrid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Abella de la Conca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Granja d'Escarp, 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Pradell de la Teixeta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Aguilar de Segarra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Granyanella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Prat de Comte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Alàs i Cerc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Granyena de les Garrigues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Preixens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Albagés, l'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Granyena de Segarra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Puiggròs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Alcanó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Gratallops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Puigverd d'Agramunt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Alfés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Guimerà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Quar, la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Alòs de Balaguer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Guixers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Rabós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Arbolí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Ivars de Noguera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Riner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Argençola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Ivorra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Rocafort de Queralt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Argentera, l'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Josa i Tuixén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Rubió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Arres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Juià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Rupià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Arsèguel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Juncosa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Sagàs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Aspa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Lladorre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Sales de Llierca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Avellanes i Santa Linya, les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Lladurs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Sanaüja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Baronia de Rialb, 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Llardecans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Agustí de Lluçanès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Bassella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Llimiana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Andreu Salou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Bausen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Lloar, el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Esteve de la Sarga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Bellaguarda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Llobera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Ferriol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Bellmunt del Priorat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Llorac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Guim de la Plana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Bellprat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Llosses, les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Jaume de Frontanyà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Beuda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Lluçà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Martí d'Albars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Biosca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Madremanya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Martí de Riucorb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Bisbal de Falset, 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Maldà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Martí Vell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Biure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Marçà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Miquel de Campmajor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Bot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Margalef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Pere Sallavinera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Bovera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Marganell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Ramon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Cabacés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Masarac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 Sadurní d'Osormort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Cabanabona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Masó, 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Santa Cecília de Voltregà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Cabanelles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Masroig, el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Santa Maria de Besora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Cabó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Massoteres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Santa Maria de Merlès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Calonge de Segarra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Mieres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Santa Maria de Miralles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Capçanes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Milà, el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Sarroca de Lleida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Capolat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Miravet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Senan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Caseres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Molar, el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Serra de Daró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Castell de l'Areny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Mollet de Peralada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Siurana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Castell de Mur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Molsosa, 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Sobremunt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Castellar de la Ribera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Montclar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Soleràs, el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Castellar del Riu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Montmaneu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Sora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Castellfollit de Riubregós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Montoliu de Segarra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Susqueda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Cava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Montornès de Segarra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Talavera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Ciutadilla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Mont-ral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Tarrés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Clariana de Cardener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Morera de Montsant, 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Tarroja de Segarra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Cogul, el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Nalec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Tavèrnoles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Colldejou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Navès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Tírvia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lastRenderedPageBreak/>
              <w:t>Colomers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Nou de Berguedà, 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Torms, els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Conca de Dalt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Odèn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Torre de Fontaubella, la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Conesa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Oliola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Torre de l'Espanyol, la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Crespià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Oluges, les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Torrebesses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Espluga Calba, l'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Omellons, els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Torroja del Priorat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Esponellà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Omells de Na Gaia, els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Toses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Espunyola, l'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Oristà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Ullastret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Estamariu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Orpí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Ultramort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Estaràs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Ossó de Sió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Vajol, la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Farrera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Palau de Santa Eulàlia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Vallbona de les Monges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Febró, 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Palma d'Ebre, 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Vallclara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Fígols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Passanant i Belltall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Vallfogona de Ripollès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Floresta, 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Paüls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Vallfogona de Riucorb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Foixà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Penelles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Vansa i Fórnols, la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Forès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Pinell de Solsonès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Veciana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Freginals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Pinós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Vilabella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Fulleda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Plans de Sió, els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Viladasens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Gaià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Pobla de Cérvoles, 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Vilalba dels Arcs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Garidells, els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Pobla de Massaluca, la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Vilanova de l'Aguda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Garrigoles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Poboleda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Vilanova de Prades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Gavet de la Conca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Pont de Bar, el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Vilella Alta, la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Gisclareny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Pontils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Vilella Baixa, la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Godall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Pontós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Vilosell, el</w:t>
            </w:r>
          </w:p>
        </w:tc>
      </w:tr>
      <w:tr w:rsidR="00A72C28" w:rsidRPr="00A72C28" w:rsidTr="00A72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Gombrèn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Porrera</w:t>
            </w:r>
          </w:p>
        </w:tc>
        <w:tc>
          <w:tcPr>
            <w:tcW w:w="0" w:type="auto"/>
            <w:vAlign w:val="center"/>
            <w:hideMark/>
          </w:tcPr>
          <w:p w:rsidR="00A72C28" w:rsidRPr="00A72C28" w:rsidRDefault="00A72C28" w:rsidP="00A72C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72C28">
              <w:rPr>
                <w:rFonts w:eastAsia="Times New Roman" w:cs="Times New Roman"/>
                <w:sz w:val="20"/>
                <w:szCs w:val="20"/>
                <w:lang w:eastAsia="es-ES"/>
              </w:rPr>
              <w:t>Viver i Serrateix</w:t>
            </w:r>
          </w:p>
        </w:tc>
      </w:tr>
    </w:tbl>
    <w:p w:rsidR="00A72C28" w:rsidRPr="00A72C28" w:rsidRDefault="00A72C28" w:rsidP="00044FED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</w:p>
    <w:sectPr w:rsidR="00A72C28" w:rsidRPr="00A72C28" w:rsidSect="008C000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F20" w:rsidRDefault="00884F20" w:rsidP="00AC0ABF">
      <w:pPr>
        <w:spacing w:after="0" w:line="240" w:lineRule="auto"/>
      </w:pPr>
      <w:r>
        <w:separator/>
      </w:r>
    </w:p>
  </w:endnote>
  <w:endnote w:type="continuationSeparator" w:id="0">
    <w:p w:rsidR="00884F20" w:rsidRDefault="00884F20" w:rsidP="00AC0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1680749"/>
      <w:docPartObj>
        <w:docPartGallery w:val="Page Numbers (Bottom of Page)"/>
        <w:docPartUnique/>
      </w:docPartObj>
    </w:sdtPr>
    <w:sdtEndPr/>
    <w:sdtContent>
      <w:p w:rsidR="006D293D" w:rsidRDefault="00086604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F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293D" w:rsidRDefault="006D29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F20" w:rsidRDefault="00884F20" w:rsidP="00AC0ABF">
      <w:pPr>
        <w:spacing w:after="0" w:line="240" w:lineRule="auto"/>
      </w:pPr>
      <w:r>
        <w:separator/>
      </w:r>
    </w:p>
  </w:footnote>
  <w:footnote w:type="continuationSeparator" w:id="0">
    <w:p w:rsidR="00884F20" w:rsidRDefault="00884F20" w:rsidP="00AC0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ABF" w:rsidRDefault="00AC0AB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4797319</wp:posOffset>
          </wp:positionH>
          <wp:positionV relativeFrom="paragraph">
            <wp:posOffset>-240030</wp:posOffset>
          </wp:positionV>
          <wp:extent cx="968375" cy="571500"/>
          <wp:effectExtent l="0" t="0" r="0" b="0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-306704</wp:posOffset>
          </wp:positionV>
          <wp:extent cx="647700" cy="641258"/>
          <wp:effectExtent l="19050" t="0" r="0" b="0"/>
          <wp:wrapNone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12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FED"/>
    <w:rsid w:val="000172CC"/>
    <w:rsid w:val="00021383"/>
    <w:rsid w:val="00044FED"/>
    <w:rsid w:val="000565F1"/>
    <w:rsid w:val="00086604"/>
    <w:rsid w:val="0009761E"/>
    <w:rsid w:val="000B7DC1"/>
    <w:rsid w:val="001508A4"/>
    <w:rsid w:val="00163378"/>
    <w:rsid w:val="00167EBA"/>
    <w:rsid w:val="001B1BE1"/>
    <w:rsid w:val="001D73C0"/>
    <w:rsid w:val="00234FBF"/>
    <w:rsid w:val="002828E2"/>
    <w:rsid w:val="002864CD"/>
    <w:rsid w:val="002B1B72"/>
    <w:rsid w:val="002B6B52"/>
    <w:rsid w:val="00370270"/>
    <w:rsid w:val="00406166"/>
    <w:rsid w:val="00464462"/>
    <w:rsid w:val="0048396E"/>
    <w:rsid w:val="004E074A"/>
    <w:rsid w:val="00576097"/>
    <w:rsid w:val="00581034"/>
    <w:rsid w:val="005A795D"/>
    <w:rsid w:val="005A7FB9"/>
    <w:rsid w:val="00614398"/>
    <w:rsid w:val="00640B84"/>
    <w:rsid w:val="00681F9D"/>
    <w:rsid w:val="00687410"/>
    <w:rsid w:val="006D293D"/>
    <w:rsid w:val="006E7185"/>
    <w:rsid w:val="00754F01"/>
    <w:rsid w:val="00816245"/>
    <w:rsid w:val="00884F20"/>
    <w:rsid w:val="00896090"/>
    <w:rsid w:val="008C0009"/>
    <w:rsid w:val="008C17FB"/>
    <w:rsid w:val="008E0FFB"/>
    <w:rsid w:val="008F29B4"/>
    <w:rsid w:val="009067D8"/>
    <w:rsid w:val="00927BAB"/>
    <w:rsid w:val="009E66B8"/>
    <w:rsid w:val="00A52154"/>
    <w:rsid w:val="00A72C28"/>
    <w:rsid w:val="00A95645"/>
    <w:rsid w:val="00AC0ABF"/>
    <w:rsid w:val="00B00106"/>
    <w:rsid w:val="00B7522A"/>
    <w:rsid w:val="00B81F3E"/>
    <w:rsid w:val="00BA05BE"/>
    <w:rsid w:val="00BC44A1"/>
    <w:rsid w:val="00BD3070"/>
    <w:rsid w:val="00C03086"/>
    <w:rsid w:val="00C16513"/>
    <w:rsid w:val="00CF11E5"/>
    <w:rsid w:val="00D3342D"/>
    <w:rsid w:val="00D42A97"/>
    <w:rsid w:val="00D557E5"/>
    <w:rsid w:val="00D76C0F"/>
    <w:rsid w:val="00DE2D4C"/>
    <w:rsid w:val="00EF0B65"/>
    <w:rsid w:val="00F02EDF"/>
    <w:rsid w:val="00F6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8D0CED-6920-4484-98BB-F0CA87A7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009"/>
    <w:rPr>
      <w:lang w:val="ca-ES"/>
    </w:rPr>
  </w:style>
  <w:style w:type="paragraph" w:styleId="Ttulo4">
    <w:name w:val="heading 4"/>
    <w:basedOn w:val="Normal"/>
    <w:link w:val="Ttulo4Car"/>
    <w:uiPriority w:val="9"/>
    <w:qFormat/>
    <w:rsid w:val="00A72C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44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044FED"/>
    <w:rPr>
      <w:b/>
      <w:bCs/>
    </w:rPr>
  </w:style>
  <w:style w:type="character" w:customStyle="1" w:styleId="apple-converted-space">
    <w:name w:val="apple-converted-space"/>
    <w:basedOn w:val="Fuentedeprrafopredeter"/>
    <w:rsid w:val="00581034"/>
  </w:style>
  <w:style w:type="character" w:styleId="Hipervnculo">
    <w:name w:val="Hyperlink"/>
    <w:basedOn w:val="Fuentedeprrafopredeter"/>
    <w:uiPriority w:val="99"/>
    <w:semiHidden/>
    <w:unhideWhenUsed/>
    <w:rsid w:val="00581034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A72C28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A7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AC0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C0ABF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AC0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0ABF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0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0ABF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4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D2B4D-87BF-4E20-8102-E2DE7335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2492</Words>
  <Characters>13710</Characters>
  <Application>Microsoft Office Word</Application>
  <DocSecurity>0</DocSecurity>
  <Lines>114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</dc:creator>
  <cp:lastModifiedBy>ElisA Miralles</cp:lastModifiedBy>
  <cp:revision>3</cp:revision>
  <cp:lastPrinted>2015-09-12T16:32:00Z</cp:lastPrinted>
  <dcterms:created xsi:type="dcterms:W3CDTF">2015-10-05T16:36:00Z</dcterms:created>
  <dcterms:modified xsi:type="dcterms:W3CDTF">2015-11-09T14:02:00Z</dcterms:modified>
</cp:coreProperties>
</file>